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30" w:rsidRPr="00F042EF" w:rsidRDefault="00D12830" w:rsidP="001265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042EF">
        <w:rPr>
          <w:rFonts w:ascii="Times New Roman" w:hAnsi="Times New Roman" w:cs="Times New Roman"/>
          <w:sz w:val="28"/>
          <w:szCs w:val="28"/>
        </w:rPr>
        <w:t>Утверждаю</w:t>
      </w:r>
    </w:p>
    <w:p w:rsidR="00D12830" w:rsidRPr="00F042EF" w:rsidRDefault="00D12830" w:rsidP="001265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042EF">
        <w:rPr>
          <w:rFonts w:ascii="Times New Roman" w:hAnsi="Times New Roman" w:cs="Times New Roman"/>
          <w:sz w:val="28"/>
          <w:szCs w:val="28"/>
        </w:rPr>
        <w:t>Директор МБОУ «</w:t>
      </w:r>
      <w:proofErr w:type="spellStart"/>
      <w:r w:rsidRPr="00F042EF">
        <w:rPr>
          <w:rFonts w:ascii="Times New Roman" w:hAnsi="Times New Roman" w:cs="Times New Roman"/>
          <w:sz w:val="28"/>
          <w:szCs w:val="28"/>
        </w:rPr>
        <w:t>Калмашская</w:t>
      </w:r>
      <w:proofErr w:type="spellEnd"/>
      <w:r w:rsidRPr="00F042EF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12830" w:rsidRPr="00F042EF" w:rsidRDefault="002C50BA" w:rsidP="001265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Кашапова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В.Х</w:t>
      </w:r>
      <w:r w:rsidR="00D12830" w:rsidRPr="00F042EF">
        <w:rPr>
          <w:rFonts w:ascii="Times New Roman" w:hAnsi="Times New Roman" w:cs="Times New Roman"/>
          <w:sz w:val="28"/>
          <w:szCs w:val="28"/>
        </w:rPr>
        <w:t>._______________</w:t>
      </w:r>
    </w:p>
    <w:p w:rsidR="00D12830" w:rsidRPr="00F042EF" w:rsidRDefault="002C50BA" w:rsidP="001265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сентября 2023</w:t>
      </w:r>
      <w:r w:rsidR="00D12830" w:rsidRPr="00F042E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12830" w:rsidRDefault="00D12830" w:rsidP="00D12830"/>
    <w:tbl>
      <w:tblPr>
        <w:tblpPr w:leftFromText="180" w:rightFromText="180" w:vertAnchor="text" w:tblpX="686" w:tblpY="-18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290"/>
        <w:gridCol w:w="142"/>
        <w:gridCol w:w="567"/>
        <w:gridCol w:w="236"/>
        <w:gridCol w:w="196"/>
        <w:gridCol w:w="805"/>
        <w:gridCol w:w="6275"/>
        <w:gridCol w:w="83"/>
      </w:tblGrid>
      <w:tr w:rsidR="00D12830" w:rsidTr="00126512">
        <w:trPr>
          <w:gridAfter w:val="1"/>
          <w:wAfter w:w="83" w:type="dxa"/>
          <w:trHeight w:val="1047"/>
        </w:trPr>
        <w:tc>
          <w:tcPr>
            <w:tcW w:w="9747" w:type="dxa"/>
            <w:gridSpan w:val="8"/>
            <w:tcBorders>
              <w:top w:val="nil"/>
              <w:left w:val="nil"/>
              <w:right w:val="nil"/>
            </w:tcBorders>
          </w:tcPr>
          <w:p w:rsidR="00D12830" w:rsidRPr="00F042EF" w:rsidRDefault="00D12830" w:rsidP="00126512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F042E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План работы школьного ученического самоуправления  </w:t>
            </w:r>
          </w:p>
          <w:p w:rsidR="00126512" w:rsidRDefault="002C50BA" w:rsidP="001265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«Новое поколение»  на   2023-2024</w:t>
            </w:r>
            <w:r w:rsidR="00D12830" w:rsidRPr="00F042E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 учебный год</w:t>
            </w:r>
            <w:r w:rsidR="00126512" w:rsidRPr="00F042EF">
              <w:rPr>
                <w:b/>
                <w:bCs/>
                <w:sz w:val="28"/>
                <w:szCs w:val="28"/>
              </w:rPr>
              <w:t xml:space="preserve"> </w:t>
            </w:r>
          </w:p>
          <w:p w:rsidR="00D12830" w:rsidRPr="00126512" w:rsidRDefault="00126512" w:rsidP="001265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26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 четверть</w:t>
            </w:r>
          </w:p>
        </w:tc>
      </w:tr>
      <w:tr w:rsidR="00D12830" w:rsidRPr="00F042EF" w:rsidTr="00126512">
        <w:trPr>
          <w:gridAfter w:val="1"/>
          <w:wAfter w:w="83" w:type="dxa"/>
          <w:trHeight w:val="333"/>
        </w:trPr>
        <w:tc>
          <w:tcPr>
            <w:tcW w:w="1668" w:type="dxa"/>
            <w:gridSpan w:val="3"/>
          </w:tcPr>
          <w:p w:rsidR="00D12830" w:rsidRDefault="00D12830" w:rsidP="00126512">
            <w:pPr>
              <w:pStyle w:val="Default"/>
              <w:rPr>
                <w:b/>
                <w:bCs/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t>Сентябрь</w:t>
            </w:r>
          </w:p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</w:p>
        </w:tc>
        <w:tc>
          <w:tcPr>
            <w:tcW w:w="8079" w:type="dxa"/>
            <w:gridSpan w:val="5"/>
          </w:tcPr>
          <w:p w:rsidR="00D12830" w:rsidRPr="00126512" w:rsidRDefault="00D12830" w:rsidP="00126512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F042EF" w:rsidTr="00126512">
        <w:trPr>
          <w:gridAfter w:val="1"/>
          <w:wAfter w:w="83" w:type="dxa"/>
          <w:trHeight w:val="694"/>
        </w:trPr>
        <w:tc>
          <w:tcPr>
            <w:tcW w:w="1668" w:type="dxa"/>
            <w:gridSpan w:val="3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8079" w:type="dxa"/>
            <w:gridSpan w:val="5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«День здоровья»</w:t>
            </w:r>
          </w:p>
          <w:p w:rsidR="00D12830" w:rsidRPr="00126512" w:rsidRDefault="00D12830" w:rsidP="00126512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День солидарности в борьбе против терроризма</w:t>
            </w:r>
          </w:p>
        </w:tc>
      </w:tr>
      <w:tr w:rsidR="00D12830" w:rsidRPr="00F042EF" w:rsidTr="00126512">
        <w:trPr>
          <w:gridAfter w:val="1"/>
          <w:wAfter w:w="83" w:type="dxa"/>
          <w:trHeight w:val="507"/>
        </w:trPr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– 3 неделя</w:t>
            </w:r>
          </w:p>
        </w:tc>
        <w:tc>
          <w:tcPr>
            <w:tcW w:w="80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Неделя ПДД (Ребусы, викторины, кроссворды)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Проект «Школьное самоуправление»</w:t>
            </w:r>
          </w:p>
        </w:tc>
      </w:tr>
      <w:tr w:rsidR="00D12830" w:rsidRPr="00F042EF" w:rsidTr="00126512">
        <w:trPr>
          <w:gridAfter w:val="1"/>
          <w:wAfter w:w="83" w:type="dxa"/>
          <w:trHeight w:val="991"/>
        </w:trPr>
        <w:tc>
          <w:tcPr>
            <w:tcW w:w="1668" w:type="dxa"/>
            <w:gridSpan w:val="3"/>
            <w:tcBorders>
              <w:top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 неделя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Акция «Милосердие»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Неделя кино «Жизнь как кино»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самоуправления: Подготовка ко Дню учителя.</w:t>
            </w:r>
          </w:p>
        </w:tc>
      </w:tr>
      <w:tr w:rsidR="00D12830" w:rsidRPr="00F042EF" w:rsidTr="00126512">
        <w:trPr>
          <w:gridAfter w:val="1"/>
          <w:wAfter w:w="83" w:type="dxa"/>
          <w:trHeight w:val="374"/>
        </w:trPr>
        <w:tc>
          <w:tcPr>
            <w:tcW w:w="1668" w:type="dxa"/>
            <w:gridSpan w:val="3"/>
          </w:tcPr>
          <w:p w:rsidR="00D12830" w:rsidRDefault="00D12830" w:rsidP="00126512">
            <w:pPr>
              <w:pStyle w:val="Default"/>
              <w:rPr>
                <w:b/>
                <w:bCs/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t>Октябрь</w:t>
            </w:r>
          </w:p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F042EF" w:rsidTr="00126512">
        <w:trPr>
          <w:gridAfter w:val="1"/>
          <w:wAfter w:w="83" w:type="dxa"/>
          <w:trHeight w:val="741"/>
        </w:trPr>
        <w:tc>
          <w:tcPr>
            <w:tcW w:w="1668" w:type="dxa"/>
            <w:gridSpan w:val="3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proofErr w:type="gramStart"/>
            <w:r w:rsidRPr="00126512">
              <w:rPr>
                <w:sz w:val="32"/>
                <w:szCs w:val="32"/>
              </w:rPr>
              <w:t>День пожилых людей (акция «Поделись теплом души своей»</w:t>
            </w:r>
            <w:proofErr w:type="gramEnd"/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Концерт ко Дню учителя</w:t>
            </w:r>
          </w:p>
        </w:tc>
      </w:tr>
      <w:tr w:rsidR="00D12830" w:rsidRPr="00F042EF" w:rsidTr="00126512">
        <w:trPr>
          <w:gridAfter w:val="1"/>
          <w:wAfter w:w="83" w:type="dxa"/>
          <w:trHeight w:val="732"/>
        </w:trPr>
        <w:tc>
          <w:tcPr>
            <w:tcW w:w="1668" w:type="dxa"/>
            <w:gridSpan w:val="3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Уборка территории. Акция «Чистый двор»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Акция «Уборка памятных мест».</w:t>
            </w:r>
          </w:p>
        </w:tc>
      </w:tr>
      <w:tr w:rsidR="00D12830" w:rsidRPr="00F042EF" w:rsidTr="00126512">
        <w:trPr>
          <w:gridAfter w:val="1"/>
          <w:wAfter w:w="83" w:type="dxa"/>
          <w:trHeight w:val="560"/>
        </w:trPr>
        <w:tc>
          <w:tcPr>
            <w:tcW w:w="1668" w:type="dxa"/>
            <w:gridSpan w:val="3"/>
            <w:tcBorders>
              <w:left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3 неделя</w:t>
            </w:r>
          </w:p>
        </w:tc>
        <w:tc>
          <w:tcPr>
            <w:tcW w:w="8079" w:type="dxa"/>
            <w:gridSpan w:val="5"/>
            <w:tcBorders>
              <w:left w:val="nil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Подготовка праздника «Однажды в осеннюю непогоду...» для 6-11 классов</w:t>
            </w:r>
          </w:p>
        </w:tc>
      </w:tr>
      <w:tr w:rsidR="00D12830" w:rsidRPr="00F042EF" w:rsidTr="00126512">
        <w:trPr>
          <w:gridAfter w:val="1"/>
          <w:wAfter w:w="83" w:type="dxa"/>
          <w:trHeight w:val="1309"/>
        </w:trPr>
        <w:tc>
          <w:tcPr>
            <w:tcW w:w="1668" w:type="dxa"/>
            <w:gridSpan w:val="3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Выпуск  газеты «Школьная газета»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«Калейдоскоп школьных дел»– отчет за 1четверть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самоуправления: Планирование проведения мероприятий во время осенних каникул</w:t>
            </w:r>
          </w:p>
        </w:tc>
      </w:tr>
      <w:tr w:rsidR="00D12830" w:rsidRPr="00F042EF" w:rsidTr="00126512">
        <w:trPr>
          <w:gridAfter w:val="1"/>
          <w:wAfter w:w="83" w:type="dxa"/>
          <w:trHeight w:val="654"/>
        </w:trPr>
        <w:tc>
          <w:tcPr>
            <w:tcW w:w="9747" w:type="dxa"/>
            <w:gridSpan w:val="8"/>
            <w:tcBorders>
              <w:left w:val="nil"/>
              <w:right w:val="nil"/>
            </w:tcBorders>
          </w:tcPr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CB4192" w:rsidRDefault="00CB419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D12830" w:rsidRPr="00F042EF" w:rsidRDefault="00D12830" w:rsidP="00126512">
            <w:pPr>
              <w:pStyle w:val="Default"/>
              <w:jc w:val="center"/>
              <w:rPr>
                <w:sz w:val="28"/>
                <w:szCs w:val="28"/>
              </w:rPr>
            </w:pPr>
            <w:r w:rsidRPr="00F042EF">
              <w:rPr>
                <w:b/>
                <w:bCs/>
                <w:color w:val="auto"/>
                <w:sz w:val="28"/>
                <w:szCs w:val="28"/>
              </w:rPr>
              <w:t>II четверть.</w:t>
            </w:r>
          </w:p>
        </w:tc>
      </w:tr>
      <w:tr w:rsidR="00D12830" w:rsidRPr="00F042EF" w:rsidTr="00126512">
        <w:trPr>
          <w:gridAfter w:val="1"/>
          <w:wAfter w:w="83" w:type="dxa"/>
          <w:trHeight w:val="280"/>
        </w:trPr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D12830" w:rsidRDefault="00D12830" w:rsidP="00126512">
            <w:pPr>
              <w:pStyle w:val="Default"/>
              <w:rPr>
                <w:b/>
                <w:bCs/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lastRenderedPageBreak/>
              <w:t>Ноябрь</w:t>
            </w:r>
          </w:p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830" w:rsidRPr="00126512" w:rsidRDefault="00D12830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F042EF" w:rsidTr="00126512">
        <w:trPr>
          <w:gridAfter w:val="1"/>
          <w:wAfter w:w="83" w:type="dxa"/>
          <w:trHeight w:val="1664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Неделя кино «История русского кино»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Посвящение в пятиклассники «Теперь я пятиклассник»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Первенство школы по мини футболу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День народного единства (4 ноября)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Планирование мероприятий к проведению конкурса «Ученик года»</w:t>
            </w:r>
          </w:p>
        </w:tc>
      </w:tr>
      <w:tr w:rsidR="00D12830" w:rsidRPr="00F042EF" w:rsidTr="00126512">
        <w:trPr>
          <w:gridAfter w:val="1"/>
          <w:wAfter w:w="83" w:type="dxa"/>
          <w:trHeight w:val="705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Демонстрация презентации</w:t>
            </w:r>
            <w:proofErr w:type="gramStart"/>
            <w:r w:rsidRPr="00126512">
              <w:rPr>
                <w:sz w:val="32"/>
                <w:szCs w:val="32"/>
              </w:rPr>
              <w:t xml:space="preserve"> :</w:t>
            </w:r>
            <w:proofErr w:type="gramEnd"/>
            <w:r w:rsidRPr="00126512">
              <w:rPr>
                <w:sz w:val="32"/>
                <w:szCs w:val="32"/>
              </w:rPr>
              <w:t xml:space="preserve"> «Одежда для школьника».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Оформление стенда «Школьное самоуправление»</w:t>
            </w:r>
          </w:p>
          <w:p w:rsidR="00D12830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Операция «Уют» (оформление школьных уголков)</w:t>
            </w:r>
          </w:p>
        </w:tc>
      </w:tr>
      <w:tr w:rsidR="00D12830" w:rsidRPr="00F042EF" w:rsidTr="00126512">
        <w:trPr>
          <w:gridAfter w:val="1"/>
          <w:wAfter w:w="83" w:type="dxa"/>
          <w:trHeight w:val="1534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3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 xml:space="preserve">Акция «ЗОЖ» </w:t>
            </w:r>
            <w:proofErr w:type="gramStart"/>
            <w:r w:rsidRPr="00126512">
              <w:rPr>
                <w:sz w:val="32"/>
                <w:szCs w:val="32"/>
              </w:rPr>
              <w:t>-М</w:t>
            </w:r>
            <w:proofErr w:type="gramEnd"/>
            <w:r w:rsidRPr="00126512">
              <w:rPr>
                <w:sz w:val="32"/>
                <w:szCs w:val="32"/>
              </w:rPr>
              <w:t xml:space="preserve">ероприятия в рамках международного дня 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отказа от курения «Прислушайся к своему сердцу»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Выступление агитбригады «Мы за ЗОЖ»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 рисунков « Будущее без наркотиков!».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Всемирный день толерантности (16 ноября);</w:t>
            </w:r>
          </w:p>
          <w:p w:rsidR="00D12830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Международный день отказа от курения (18 ноября)</w:t>
            </w:r>
          </w:p>
        </w:tc>
      </w:tr>
      <w:tr w:rsidR="00D12830" w:rsidRPr="00F042EF" w:rsidTr="00126512">
        <w:trPr>
          <w:gridAfter w:val="1"/>
          <w:wAfter w:w="83" w:type="dxa"/>
          <w:trHeight w:val="1234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Соревнования среди 5-8-х классов «Спорт любить – сильным и здоровым быть».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Концерт ко «Дню матери»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самоуправления: Подготовка к новогодним мероприятиям</w:t>
            </w:r>
          </w:p>
        </w:tc>
      </w:tr>
      <w:tr w:rsidR="00D12830" w:rsidRPr="00F042EF" w:rsidTr="00126512">
        <w:trPr>
          <w:gridAfter w:val="1"/>
          <w:wAfter w:w="83" w:type="dxa"/>
          <w:trHeight w:val="339"/>
        </w:trPr>
        <w:tc>
          <w:tcPr>
            <w:tcW w:w="1526" w:type="dxa"/>
            <w:gridSpan w:val="2"/>
          </w:tcPr>
          <w:p w:rsidR="00D12830" w:rsidRDefault="00D12830" w:rsidP="00126512">
            <w:pPr>
              <w:pStyle w:val="Default"/>
              <w:rPr>
                <w:b/>
                <w:bCs/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t>Декабрь</w:t>
            </w:r>
          </w:p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F042EF" w:rsidTr="00126512">
        <w:trPr>
          <w:gridAfter w:val="1"/>
          <w:wAfter w:w="83" w:type="dxa"/>
          <w:trHeight w:val="692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Всемирный день борьбы со СПИДом (1 декабря)</w:t>
            </w:r>
          </w:p>
          <w:p w:rsidR="00D12830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 на лучший плака</w:t>
            </w:r>
            <w:proofErr w:type="gramStart"/>
            <w:r w:rsidRPr="00126512">
              <w:rPr>
                <w:sz w:val="32"/>
                <w:szCs w:val="32"/>
              </w:rPr>
              <w:t>т-</w:t>
            </w:r>
            <w:proofErr w:type="gramEnd"/>
            <w:r w:rsidRPr="00126512">
              <w:rPr>
                <w:sz w:val="32"/>
                <w:szCs w:val="32"/>
              </w:rPr>
              <w:t xml:space="preserve"> поздравление «С новым годом» </w:t>
            </w:r>
            <w:r>
              <w:rPr>
                <w:sz w:val="32"/>
                <w:szCs w:val="32"/>
              </w:rPr>
              <w:t xml:space="preserve"> </w:t>
            </w:r>
            <w:r w:rsidRPr="00126512">
              <w:rPr>
                <w:sz w:val="32"/>
                <w:szCs w:val="32"/>
              </w:rPr>
              <w:t>для 5 – 11 классов</w:t>
            </w:r>
          </w:p>
        </w:tc>
      </w:tr>
      <w:tr w:rsidR="00D12830" w:rsidRPr="00F042EF" w:rsidTr="00126512">
        <w:trPr>
          <w:gridAfter w:val="1"/>
          <w:wAfter w:w="83" w:type="dxa"/>
          <w:trHeight w:val="579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2-3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Подготовка к новогодним пр</w:t>
            </w:r>
            <w:r w:rsidR="002C50BA">
              <w:rPr>
                <w:sz w:val="32"/>
                <w:szCs w:val="32"/>
              </w:rPr>
              <w:t>аздникам. Конкурс «Ёлочка 2024</w:t>
            </w:r>
            <w:r w:rsidRPr="00126512">
              <w:rPr>
                <w:sz w:val="32"/>
                <w:szCs w:val="32"/>
              </w:rPr>
              <w:t>».  Видеоотчет за 2 четверть.</w:t>
            </w:r>
          </w:p>
        </w:tc>
      </w:tr>
      <w:tr w:rsidR="00D12830" w:rsidRPr="00F042EF" w:rsidTr="00126512">
        <w:trPr>
          <w:gridAfter w:val="1"/>
          <w:wAfter w:w="83" w:type="dxa"/>
          <w:trHeight w:val="692"/>
        </w:trPr>
        <w:tc>
          <w:tcPr>
            <w:tcW w:w="1526" w:type="dxa"/>
            <w:gridSpan w:val="2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Проведение новогодних елок: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 1-5 классы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 6-11 классы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 xml:space="preserve">Заседание Совета школьного самоуправления: Итоги работы школьного самоуправления </w:t>
            </w:r>
            <w:r w:rsidR="00126512">
              <w:rPr>
                <w:sz w:val="32"/>
                <w:szCs w:val="32"/>
              </w:rPr>
              <w:t xml:space="preserve">за I </w:t>
            </w:r>
            <w:r w:rsidR="002C50BA">
              <w:rPr>
                <w:sz w:val="32"/>
                <w:szCs w:val="32"/>
              </w:rPr>
              <w:t>полугодие 2023-2024</w:t>
            </w:r>
            <w:r w:rsidRPr="00126512">
              <w:rPr>
                <w:sz w:val="32"/>
                <w:szCs w:val="32"/>
              </w:rPr>
              <w:t xml:space="preserve"> учебного года.</w:t>
            </w:r>
          </w:p>
        </w:tc>
      </w:tr>
      <w:tr w:rsidR="00D12830" w:rsidRPr="00F042EF" w:rsidTr="00126512">
        <w:trPr>
          <w:gridAfter w:val="1"/>
          <w:wAfter w:w="83" w:type="dxa"/>
          <w:trHeight w:val="705"/>
        </w:trPr>
        <w:tc>
          <w:tcPr>
            <w:tcW w:w="9747" w:type="dxa"/>
            <w:gridSpan w:val="8"/>
            <w:tcBorders>
              <w:left w:val="nil"/>
              <w:right w:val="nil"/>
            </w:tcBorders>
          </w:tcPr>
          <w:p w:rsidR="00126512" w:rsidRPr="00F042EF" w:rsidRDefault="00126512" w:rsidP="00126512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126512" w:rsidRDefault="00126512" w:rsidP="001265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12830" w:rsidRPr="00F042EF" w:rsidRDefault="00D12830" w:rsidP="00126512">
            <w:pPr>
              <w:pStyle w:val="Default"/>
              <w:jc w:val="center"/>
              <w:rPr>
                <w:sz w:val="28"/>
                <w:szCs w:val="28"/>
              </w:rPr>
            </w:pPr>
            <w:r w:rsidRPr="00F042EF">
              <w:rPr>
                <w:b/>
                <w:bCs/>
                <w:color w:val="auto"/>
                <w:sz w:val="28"/>
                <w:szCs w:val="28"/>
              </w:rPr>
              <w:lastRenderedPageBreak/>
              <w:t>III четверть.</w:t>
            </w:r>
          </w:p>
        </w:tc>
      </w:tr>
      <w:tr w:rsidR="00D12830" w:rsidRPr="00126512" w:rsidTr="00126512">
        <w:trPr>
          <w:gridAfter w:val="1"/>
          <w:wAfter w:w="83" w:type="dxa"/>
          <w:trHeight w:val="542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lastRenderedPageBreak/>
              <w:t>Январь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126512" w:rsidTr="00126512">
        <w:trPr>
          <w:gridAfter w:val="1"/>
          <w:wAfter w:w="83" w:type="dxa"/>
          <w:trHeight w:val="504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Первенство школы по шахматному  спорту</w:t>
            </w:r>
          </w:p>
        </w:tc>
      </w:tr>
      <w:tr w:rsidR="00D12830" w:rsidRPr="00126512" w:rsidTr="00126512">
        <w:trPr>
          <w:gridAfter w:val="1"/>
          <w:wAfter w:w="83" w:type="dxa"/>
          <w:trHeight w:val="278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Соревнования «Веселые старты» среди 5 - 7 классов</w:t>
            </w:r>
          </w:p>
        </w:tc>
      </w:tr>
      <w:tr w:rsidR="00D12830" w:rsidRPr="00126512" w:rsidTr="00126512">
        <w:trPr>
          <w:gridAfter w:val="1"/>
          <w:wAfter w:w="83" w:type="dxa"/>
          <w:trHeight w:val="666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3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proofErr w:type="spellStart"/>
            <w:r w:rsidRPr="00126512">
              <w:rPr>
                <w:sz w:val="32"/>
                <w:szCs w:val="32"/>
              </w:rPr>
              <w:t>Профориентационная</w:t>
            </w:r>
            <w:proofErr w:type="spellEnd"/>
            <w:r w:rsidRPr="00126512">
              <w:rPr>
                <w:sz w:val="32"/>
                <w:szCs w:val="32"/>
              </w:rPr>
              <w:t xml:space="preserve"> работа. Встреча со студентами,   выпускниками школы </w:t>
            </w:r>
          </w:p>
        </w:tc>
      </w:tr>
      <w:tr w:rsidR="00D12830" w:rsidRPr="00126512" w:rsidTr="00126512">
        <w:trPr>
          <w:gridAfter w:val="1"/>
          <w:wAfter w:w="83" w:type="dxa"/>
          <w:trHeight w:val="690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самоуправления.  Подготовка проведения Дня Святого Валентина.</w:t>
            </w:r>
          </w:p>
        </w:tc>
      </w:tr>
      <w:tr w:rsidR="00D12830" w:rsidRPr="00126512" w:rsidTr="00126512">
        <w:trPr>
          <w:gridAfter w:val="1"/>
          <w:wAfter w:w="83" w:type="dxa"/>
          <w:trHeight w:val="363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t>Февраль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D12830" w:rsidRPr="00126512" w:rsidTr="00126512">
        <w:trPr>
          <w:gridAfter w:val="1"/>
          <w:wAfter w:w="83" w:type="dxa"/>
          <w:trHeight w:val="448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Акция «Милосердие»</w:t>
            </w:r>
          </w:p>
        </w:tc>
      </w:tr>
      <w:tr w:rsidR="00D12830" w:rsidRPr="00126512" w:rsidTr="00126512">
        <w:trPr>
          <w:gridAfter w:val="1"/>
          <w:wAfter w:w="83" w:type="dxa"/>
          <w:trHeight w:val="1986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Помощь в организации проведения месячника патриотизма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Акция «Покормите птиц»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 xml:space="preserve">Неделя особо охраняемых природных территорий 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14 февраля - День святого Валентина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Конкурсная игра для 5-8 классов.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Шоу – игра «</w:t>
            </w:r>
            <w:proofErr w:type="spellStart"/>
            <w:r w:rsidRPr="00126512">
              <w:rPr>
                <w:sz w:val="32"/>
                <w:szCs w:val="32"/>
              </w:rPr>
              <w:t>Валентинка</w:t>
            </w:r>
            <w:proofErr w:type="spellEnd"/>
            <w:r w:rsidRPr="00126512">
              <w:rPr>
                <w:sz w:val="32"/>
                <w:szCs w:val="32"/>
              </w:rPr>
              <w:t>» для  9 – 11 классов</w:t>
            </w:r>
          </w:p>
        </w:tc>
      </w:tr>
      <w:tr w:rsidR="00D12830" w:rsidRPr="00126512" w:rsidTr="00126512">
        <w:trPr>
          <w:gridAfter w:val="1"/>
          <w:wAfter w:w="83" w:type="dxa"/>
          <w:trHeight w:val="2"/>
        </w:trPr>
        <w:tc>
          <w:tcPr>
            <w:tcW w:w="2235" w:type="dxa"/>
            <w:gridSpan w:val="4"/>
            <w:vMerge w:val="restart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3 неделя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Выставка творческих работ обучающихся, занимающихся в кружках.</w:t>
            </w:r>
          </w:p>
        </w:tc>
      </w:tr>
      <w:tr w:rsidR="00D12830" w:rsidRPr="00126512" w:rsidTr="00126512">
        <w:trPr>
          <w:gridAfter w:val="1"/>
          <w:wAfter w:w="83" w:type="dxa"/>
          <w:trHeight w:val="280"/>
        </w:trPr>
        <w:tc>
          <w:tcPr>
            <w:tcW w:w="2235" w:type="dxa"/>
            <w:gridSpan w:val="4"/>
            <w:vMerge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Подготовка к фестивалю детского творчества «</w:t>
            </w:r>
            <w:proofErr w:type="spellStart"/>
            <w:r w:rsidRPr="00126512">
              <w:rPr>
                <w:sz w:val="32"/>
                <w:szCs w:val="32"/>
              </w:rPr>
              <w:t>Балкыш</w:t>
            </w:r>
            <w:proofErr w:type="spellEnd"/>
            <w:r w:rsidRPr="00126512">
              <w:rPr>
                <w:sz w:val="32"/>
                <w:szCs w:val="32"/>
              </w:rPr>
              <w:t>»</w:t>
            </w:r>
          </w:p>
        </w:tc>
      </w:tr>
      <w:tr w:rsidR="00D12830" w:rsidRPr="00126512" w:rsidTr="00126512">
        <w:trPr>
          <w:gridAfter w:val="1"/>
          <w:wAfter w:w="83" w:type="dxa"/>
          <w:trHeight w:val="1298"/>
        </w:trPr>
        <w:tc>
          <w:tcPr>
            <w:tcW w:w="2235" w:type="dxa"/>
            <w:gridSpan w:val="4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Встречи с классными активами по профилактике «ЗОЖ» 5 -11 классы</w:t>
            </w:r>
          </w:p>
          <w:p w:rsidR="00D12830" w:rsidRPr="00126512" w:rsidRDefault="00D12830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самоуправления: Подготовка к 8 марта</w:t>
            </w:r>
          </w:p>
        </w:tc>
      </w:tr>
      <w:tr w:rsidR="00126512" w:rsidRPr="00126512" w:rsidTr="00126512">
        <w:trPr>
          <w:gridAfter w:val="1"/>
          <w:wAfter w:w="83" w:type="dxa"/>
          <w:trHeight w:val="371"/>
        </w:trPr>
        <w:tc>
          <w:tcPr>
            <w:tcW w:w="2235" w:type="dxa"/>
            <w:gridSpan w:val="4"/>
          </w:tcPr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  <w:r w:rsidRPr="00126512">
              <w:rPr>
                <w:b/>
                <w:i/>
                <w:sz w:val="32"/>
                <w:szCs w:val="32"/>
              </w:rPr>
              <w:t>Март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126512" w:rsidRPr="00126512" w:rsidTr="00126512">
        <w:trPr>
          <w:gridAfter w:val="1"/>
          <w:wAfter w:w="83" w:type="dxa"/>
          <w:trHeight w:val="1298"/>
        </w:trPr>
        <w:tc>
          <w:tcPr>
            <w:tcW w:w="2235" w:type="dxa"/>
            <w:gridSpan w:val="4"/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Всемирный день борьбы с наркоманией – 1 марта;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Конкурсная программа к 8 марта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 рисунков 8 марта</w:t>
            </w:r>
          </w:p>
        </w:tc>
      </w:tr>
      <w:tr w:rsidR="00126512" w:rsidRPr="00126512" w:rsidTr="00126512">
        <w:trPr>
          <w:gridAfter w:val="1"/>
          <w:wAfter w:w="83" w:type="dxa"/>
          <w:trHeight w:val="778"/>
        </w:trPr>
        <w:tc>
          <w:tcPr>
            <w:tcW w:w="2235" w:type="dxa"/>
            <w:gridSpan w:val="4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2 - 3 неделя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ПДД – викторины, конкурсные мероприятия, конкурс рисунков. 1 – 4, 5 -7 классы</w:t>
            </w:r>
          </w:p>
        </w:tc>
      </w:tr>
      <w:tr w:rsidR="00126512" w:rsidRPr="00126512" w:rsidTr="00126512">
        <w:trPr>
          <w:gridAfter w:val="1"/>
          <w:wAfter w:w="83" w:type="dxa"/>
          <w:trHeight w:val="1298"/>
        </w:trPr>
        <w:tc>
          <w:tcPr>
            <w:tcW w:w="2235" w:type="dxa"/>
            <w:gridSpan w:val="4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75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Выпуск газеты «Школьная газета», итоги 3 четверти.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Общешкольные « Спортивные игры» с привлечением родителей.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самоуправления.  Планирование проведения мероприятий во время весенних каникул.</w:t>
            </w:r>
          </w:p>
        </w:tc>
      </w:tr>
      <w:tr w:rsidR="00126512" w:rsidTr="00126512">
        <w:trPr>
          <w:trHeight w:val="916"/>
        </w:trPr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959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6512" w:rsidRPr="00126512" w:rsidRDefault="00126512" w:rsidP="001265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2651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IV четверть</w:t>
            </w:r>
          </w:p>
        </w:tc>
      </w:tr>
      <w:tr w:rsidR="00126512" w:rsidTr="00126512">
        <w:trPr>
          <w:trHeight w:val="33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  <w:r w:rsidRPr="00126512">
              <w:rPr>
                <w:b/>
                <w:i/>
                <w:sz w:val="32"/>
                <w:szCs w:val="32"/>
              </w:rPr>
              <w:t>Апрель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126512" w:rsidTr="00126512">
        <w:trPr>
          <w:trHeight w:val="29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b/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День смеха.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 xml:space="preserve"> Всемирный день Здоровья (7 апреля)</w:t>
            </w:r>
          </w:p>
        </w:tc>
      </w:tr>
      <w:tr w:rsidR="00126512" w:rsidTr="00126512">
        <w:trPr>
          <w:trHeight w:val="59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Акция « Милосердие»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День космонавтики (12 апреля)</w:t>
            </w:r>
          </w:p>
        </w:tc>
      </w:tr>
      <w:tr w:rsidR="00126512" w:rsidTr="00126512">
        <w:trPr>
          <w:trHeight w:val="69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3 неделя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Конкурсная программа «папа, мама, я – дружная семья», посвященная дню семьи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1-4 классы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5-6 классы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7- 8 классы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9-11 классы</w:t>
            </w:r>
          </w:p>
        </w:tc>
      </w:tr>
      <w:tr w:rsidR="00126512" w:rsidTr="00126512">
        <w:trPr>
          <w:trHeight w:val="80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4 неделя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самоуправления.  Подготовка к мероприятиям посвященных ВОВ.</w:t>
            </w:r>
          </w:p>
        </w:tc>
      </w:tr>
      <w:tr w:rsidR="00126512" w:rsidTr="00126512">
        <w:trPr>
          <w:trHeight w:val="57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i/>
                <w:sz w:val="32"/>
                <w:szCs w:val="32"/>
              </w:rPr>
            </w:pPr>
            <w:r w:rsidRPr="00126512">
              <w:rPr>
                <w:b/>
                <w:bCs/>
                <w:i/>
                <w:sz w:val="32"/>
                <w:szCs w:val="32"/>
              </w:rPr>
              <w:t>Май</w:t>
            </w:r>
          </w:p>
        </w:tc>
        <w:tc>
          <w:tcPr>
            <w:tcW w:w="7595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jc w:val="center"/>
              <w:rPr>
                <w:sz w:val="32"/>
                <w:szCs w:val="32"/>
              </w:rPr>
            </w:pPr>
            <w:r w:rsidRPr="00126512">
              <w:rPr>
                <w:b/>
                <w:bCs/>
                <w:sz w:val="32"/>
                <w:szCs w:val="32"/>
              </w:rPr>
              <w:t>Мероприятия</w:t>
            </w:r>
          </w:p>
        </w:tc>
      </w:tr>
      <w:tr w:rsidR="00126512" w:rsidTr="00126512">
        <w:trPr>
          <w:trHeight w:val="1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1 неделя</w:t>
            </w:r>
          </w:p>
        </w:tc>
        <w:tc>
          <w:tcPr>
            <w:tcW w:w="7595" w:type="dxa"/>
            <w:gridSpan w:val="5"/>
            <w:tcBorders>
              <w:left w:val="nil"/>
              <w:bottom w:val="nil"/>
            </w:tcBorders>
            <w:shd w:val="clear" w:color="auto" w:fill="auto"/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Мероприятия,  посвященные празднованию Дня победы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-концерт;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-конкурс рисунков;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-акция «Георгиевская ленточка»;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- тимуровская работа.</w:t>
            </w:r>
          </w:p>
        </w:tc>
      </w:tr>
      <w:tr w:rsidR="00126512" w:rsidTr="00126512">
        <w:trPr>
          <w:trHeight w:val="93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6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</w:tr>
      <w:tr w:rsidR="00126512" w:rsidTr="00126512">
        <w:trPr>
          <w:trHeight w:val="56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nil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2 неделя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63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 xml:space="preserve">Акция </w:t>
            </w:r>
            <w:r w:rsidRPr="00126512">
              <w:rPr>
                <w:sz w:val="32"/>
                <w:szCs w:val="32"/>
              </w:rPr>
              <w:t>« Милосердие»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День космонавтики (12 апреля)</w:t>
            </w:r>
          </w:p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>Трудовой десант</w:t>
            </w:r>
          </w:p>
        </w:tc>
      </w:tr>
      <w:tr w:rsidR="00126512" w:rsidRPr="00936761" w:rsidTr="00126512">
        <w:trPr>
          <w:trHeight w:val="71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>3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>Неделя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Конкурс плакатов, спортивные соревнования «Мы за ЗОЖ»</w:t>
            </w:r>
          </w:p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Проект «Прощай детство».</w:t>
            </w:r>
          </w:p>
        </w:tc>
      </w:tr>
      <w:tr w:rsidR="00126512" w:rsidRPr="00936761" w:rsidTr="00126512">
        <w:trPr>
          <w:trHeight w:val="84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>4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  <w:r w:rsidRPr="00126512">
              <w:rPr>
                <w:color w:val="auto"/>
                <w:sz w:val="32"/>
                <w:szCs w:val="32"/>
              </w:rPr>
              <w:t>Неделя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6512" w:rsidRPr="00126512" w:rsidRDefault="00126512" w:rsidP="00126512">
            <w:pPr>
              <w:pStyle w:val="Default"/>
              <w:rPr>
                <w:color w:val="auto"/>
                <w:sz w:val="32"/>
                <w:szCs w:val="32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 xml:space="preserve">Творческий отчет самоуправления. 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Газета «Школьная газета»  за 4четверть и за год.</w:t>
            </w:r>
          </w:p>
          <w:p w:rsidR="00126512" w:rsidRPr="00126512" w:rsidRDefault="00126512" w:rsidP="00126512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Заседание Совета школьного самоуправления.</w:t>
            </w:r>
          </w:p>
          <w:p w:rsidR="00126512" w:rsidRPr="00126512" w:rsidRDefault="00126512" w:rsidP="0093296E">
            <w:pPr>
              <w:pStyle w:val="Default"/>
              <w:rPr>
                <w:sz w:val="32"/>
                <w:szCs w:val="32"/>
              </w:rPr>
            </w:pPr>
            <w:r w:rsidRPr="00126512">
              <w:rPr>
                <w:sz w:val="32"/>
                <w:szCs w:val="32"/>
              </w:rPr>
              <w:t>Итоги работы школьного ученического само</w:t>
            </w:r>
            <w:r w:rsidR="002C50BA">
              <w:rPr>
                <w:sz w:val="32"/>
                <w:szCs w:val="32"/>
              </w:rPr>
              <w:t>управления за II полугодие  2023-2024</w:t>
            </w:r>
            <w:r w:rsidRPr="00126512">
              <w:rPr>
                <w:sz w:val="32"/>
                <w:szCs w:val="32"/>
              </w:rPr>
              <w:t xml:space="preserve"> учебного года.</w:t>
            </w:r>
            <w:r w:rsidR="002C50BA">
              <w:rPr>
                <w:sz w:val="32"/>
                <w:szCs w:val="32"/>
              </w:rPr>
              <w:t xml:space="preserve"> Обсуждение плана работы на 2023-2024</w:t>
            </w:r>
            <w:r w:rsidRPr="00126512">
              <w:rPr>
                <w:sz w:val="32"/>
                <w:szCs w:val="32"/>
              </w:rPr>
              <w:t xml:space="preserve"> учебный год.</w:t>
            </w:r>
          </w:p>
        </w:tc>
      </w:tr>
    </w:tbl>
    <w:tbl>
      <w:tblPr>
        <w:tblpPr w:leftFromText="180" w:rightFromText="180" w:vertAnchor="text" w:tblpX="-938" w:tblpY="-2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12830" w:rsidRPr="00936761" w:rsidTr="00C57180">
        <w:trPr>
          <w:trHeight w:val="4601"/>
        </w:trPr>
        <w:tc>
          <w:tcPr>
            <w:tcW w:w="324" w:type="dxa"/>
            <w:tcBorders>
              <w:bottom w:val="nil"/>
              <w:right w:val="nil"/>
            </w:tcBorders>
          </w:tcPr>
          <w:p w:rsidR="00D12830" w:rsidRPr="00936761" w:rsidRDefault="00D12830" w:rsidP="00C57180">
            <w:pPr>
              <w:pStyle w:val="Default"/>
              <w:rPr>
                <w:color w:val="auto"/>
                <w:sz w:val="28"/>
              </w:rPr>
            </w:pPr>
          </w:p>
        </w:tc>
      </w:tr>
    </w:tbl>
    <w:p w:rsidR="00D12830" w:rsidRPr="00936761" w:rsidRDefault="00D12830" w:rsidP="00D12830">
      <w:pPr>
        <w:pStyle w:val="Default"/>
        <w:rPr>
          <w:color w:val="auto"/>
          <w:sz w:val="28"/>
        </w:rPr>
        <w:sectPr w:rsidR="00D12830" w:rsidRPr="00936761" w:rsidSect="00490D52">
          <w:pgSz w:w="11904" w:h="17338"/>
          <w:pgMar w:top="1128" w:right="1131" w:bottom="878" w:left="561" w:header="720" w:footer="720" w:gutter="0"/>
          <w:cols w:space="720"/>
          <w:noEndnote/>
        </w:sectPr>
      </w:pPr>
    </w:p>
    <w:bookmarkEnd w:id="0"/>
    <w:p w:rsidR="00CC4B8F" w:rsidRDefault="00CC4B8F" w:rsidP="00126512"/>
    <w:sectPr w:rsidR="00CC4B8F" w:rsidSect="00490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30"/>
    <w:rsid w:val="00126512"/>
    <w:rsid w:val="002C50BA"/>
    <w:rsid w:val="003D09E4"/>
    <w:rsid w:val="00490D52"/>
    <w:rsid w:val="0093296E"/>
    <w:rsid w:val="00CB4192"/>
    <w:rsid w:val="00CC4B8F"/>
    <w:rsid w:val="00D1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128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1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128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1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A9BD9-34CF-4BFF-9B7D-0503CA7B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 вазеев</dc:creator>
  <cp:lastModifiedBy>CВЕТЛАНА</cp:lastModifiedBy>
  <cp:revision>2</cp:revision>
  <cp:lastPrinted>2020-09-17T02:10:00Z</cp:lastPrinted>
  <dcterms:created xsi:type="dcterms:W3CDTF">2023-10-16T14:50:00Z</dcterms:created>
  <dcterms:modified xsi:type="dcterms:W3CDTF">2023-10-16T14:50:00Z</dcterms:modified>
</cp:coreProperties>
</file>